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34" w:rsidRPr="00D81734" w:rsidRDefault="00D81734" w:rsidP="00D81734">
      <w:pPr>
        <w:shd w:val="clear" w:color="auto" w:fill="FFFFFF"/>
        <w:spacing w:after="72" w:line="600" w:lineRule="atLeast"/>
        <w:outlineLvl w:val="0"/>
        <w:rPr>
          <w:rFonts w:eastAsia="Times New Roman" w:cs="Times New Roman"/>
          <w:b/>
          <w:bCs/>
          <w:kern w:val="36"/>
          <w:sz w:val="28"/>
          <w:szCs w:val="28"/>
        </w:rPr>
      </w:pPr>
      <w:r w:rsidRPr="00D81734">
        <w:rPr>
          <w:rFonts w:eastAsia="Times New Roman" w:cs="Times New Roman"/>
          <w:b/>
          <w:bCs/>
          <w:kern w:val="36"/>
          <w:sz w:val="28"/>
          <w:szCs w:val="28"/>
        </w:rPr>
        <w:t>Researchers Discover Huge Underground Water Reserves In Africa</w:t>
      </w:r>
    </w:p>
    <w:p w:rsidR="00D81734" w:rsidRPr="00D81734" w:rsidRDefault="00D81734" w:rsidP="00D81734">
      <w:pPr>
        <w:shd w:val="clear" w:color="auto" w:fill="FFFFFF"/>
        <w:spacing w:after="150" w:line="255" w:lineRule="atLeast"/>
        <w:rPr>
          <w:rFonts w:cs="Times New Roman"/>
          <w:sz w:val="20"/>
          <w:szCs w:val="20"/>
        </w:rPr>
      </w:pPr>
      <w:r w:rsidRPr="00D81734">
        <w:rPr>
          <w:rFonts w:cs="Times New Roman"/>
          <w:sz w:val="20"/>
          <w:szCs w:val="20"/>
        </w:rPr>
        <w:t>By </w:t>
      </w:r>
      <w:proofErr w:type="spellStart"/>
      <w:r w:rsidRPr="00D81734">
        <w:rPr>
          <w:rFonts w:cs="Times New Roman"/>
          <w:sz w:val="20"/>
          <w:szCs w:val="20"/>
        </w:rPr>
        <w:t>Meera</w:t>
      </w:r>
      <w:proofErr w:type="spellEnd"/>
      <w:r w:rsidRPr="00D81734">
        <w:rPr>
          <w:rFonts w:cs="Times New Roman"/>
          <w:sz w:val="20"/>
          <w:szCs w:val="20"/>
        </w:rPr>
        <w:t xml:space="preserve"> </w:t>
      </w:r>
      <w:proofErr w:type="spellStart"/>
      <w:r w:rsidRPr="00D81734">
        <w:rPr>
          <w:rFonts w:cs="Times New Roman"/>
          <w:sz w:val="20"/>
          <w:szCs w:val="20"/>
        </w:rPr>
        <w:t>Dolasia</w:t>
      </w:r>
      <w:proofErr w:type="spellEnd"/>
      <w:r w:rsidRPr="00D81734">
        <w:rPr>
          <w:rFonts w:cs="Times New Roman"/>
          <w:sz w:val="20"/>
          <w:szCs w:val="20"/>
        </w:rPr>
        <w:t> on April 26, 2012</w:t>
      </w:r>
    </w:p>
    <w:p w:rsidR="00D81734" w:rsidRPr="00D81734" w:rsidRDefault="00D81734" w:rsidP="00D81734">
      <w:pPr>
        <w:shd w:val="clear" w:color="auto" w:fill="FFFFFF"/>
        <w:spacing w:before="105" w:after="105" w:line="255" w:lineRule="atLeast"/>
        <w:rPr>
          <w:rFonts w:cs="Times New Roman"/>
          <w:sz w:val="22"/>
          <w:szCs w:val="22"/>
        </w:rPr>
      </w:pPr>
      <w:r w:rsidRPr="00D81734">
        <w:rPr>
          <w:rFonts w:cs="Times New Roman"/>
          <w:noProof/>
          <w:sz w:val="22"/>
          <w:szCs w:val="22"/>
        </w:rPr>
        <w:drawing>
          <wp:anchor distT="0" distB="0" distL="114300" distR="114300" simplePos="0" relativeHeight="251658240" behindDoc="0" locked="0" layoutInCell="1" allowOverlap="1" wp14:anchorId="20D4F041" wp14:editId="2411A2BD">
            <wp:simplePos x="0" y="0"/>
            <wp:positionH relativeFrom="column">
              <wp:posOffset>0</wp:posOffset>
            </wp:positionH>
            <wp:positionV relativeFrom="paragraph">
              <wp:posOffset>2540</wp:posOffset>
            </wp:positionV>
            <wp:extent cx="3314700" cy="1943100"/>
            <wp:effectExtent l="0" t="0" r="12700" b="12700"/>
            <wp:wrapTight wrapText="bothSides">
              <wp:wrapPolygon edited="0">
                <wp:start x="0" y="0"/>
                <wp:lineTo x="0" y="21459"/>
                <wp:lineTo x="21517" y="21459"/>
                <wp:lineTo x="21517" y="0"/>
                <wp:lineTo x="0" y="0"/>
              </wp:wrapPolygon>
            </wp:wrapTight>
            <wp:docPr id="1" name="Picture 1" descr="http://cdn3.dogomedia.com/pictures/10229/content/africasituation_3_2464819876.jpg?133547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dogomedia.com/pictures/10229/content/africasituation_3_2464819876.jpg?1335471939"/>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14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734">
        <w:rPr>
          <w:rFonts w:cs="Times New Roman"/>
          <w:sz w:val="22"/>
          <w:szCs w:val="22"/>
        </w:rPr>
        <w:t>While fresh water reserves are declining in many parts of the world, nowhere is the situation as </w:t>
      </w:r>
      <w:r w:rsidRPr="00D81734">
        <w:rPr>
          <w:rFonts w:cs="Times New Roman"/>
          <w:b/>
          <w:bCs/>
          <w:sz w:val="22"/>
          <w:szCs w:val="22"/>
          <w:u w:val="single"/>
        </w:rPr>
        <w:t>dire</w:t>
      </w:r>
      <w:r w:rsidRPr="00D81734">
        <w:rPr>
          <w:rFonts w:cs="Times New Roman"/>
          <w:sz w:val="22"/>
          <w:szCs w:val="22"/>
        </w:rPr>
        <w:t> as the continent of Africa where, over 300 million people have no access to safe drinking water and only 5% of the </w:t>
      </w:r>
      <w:r w:rsidRPr="00D81734">
        <w:rPr>
          <w:rFonts w:cs="Times New Roman"/>
          <w:b/>
          <w:bCs/>
          <w:sz w:val="22"/>
          <w:szCs w:val="22"/>
          <w:u w:val="single"/>
        </w:rPr>
        <w:t>arable</w:t>
      </w:r>
      <w:r w:rsidRPr="00D81734">
        <w:rPr>
          <w:rFonts w:cs="Times New Roman"/>
          <w:sz w:val="22"/>
          <w:szCs w:val="22"/>
        </w:rPr>
        <w:t> land is being irrigated.</w:t>
      </w:r>
    </w:p>
    <w:p w:rsidR="00D81734" w:rsidRPr="00D81734" w:rsidRDefault="00D81734" w:rsidP="00D81734">
      <w:pPr>
        <w:shd w:val="clear" w:color="auto" w:fill="FFFFFF"/>
        <w:spacing w:before="105" w:after="105" w:line="255" w:lineRule="atLeast"/>
        <w:rPr>
          <w:rFonts w:cs="Times New Roman"/>
          <w:sz w:val="22"/>
          <w:szCs w:val="22"/>
        </w:rPr>
      </w:pPr>
      <w:r w:rsidRPr="00D81734">
        <w:rPr>
          <w:rFonts w:cs="Times New Roman"/>
          <w:sz w:val="22"/>
          <w:szCs w:val="22"/>
        </w:rPr>
        <w:t>Now, there is finally some good news - Researchers from the British Geological Survey and University of College London recently revealed the discovery of a large source of underground water, which hopefully will provide a </w:t>
      </w:r>
      <w:r w:rsidRPr="00D81734">
        <w:rPr>
          <w:rFonts w:cs="Times New Roman"/>
          <w:b/>
          <w:bCs/>
          <w:sz w:val="22"/>
          <w:szCs w:val="22"/>
          <w:u w:val="single"/>
        </w:rPr>
        <w:t>buffer</w:t>
      </w:r>
      <w:r w:rsidRPr="00D81734">
        <w:rPr>
          <w:rFonts w:cs="Times New Roman"/>
          <w:sz w:val="22"/>
          <w:szCs w:val="22"/>
        </w:rPr>
        <w:t> for the continent, during severe drought years.</w:t>
      </w:r>
    </w:p>
    <w:p w:rsidR="00D81734" w:rsidRPr="00D81734" w:rsidRDefault="00D81734" w:rsidP="00D81734">
      <w:pPr>
        <w:shd w:val="clear" w:color="auto" w:fill="FFFFFF"/>
        <w:spacing w:before="105" w:after="105" w:line="255" w:lineRule="atLeast"/>
        <w:rPr>
          <w:rFonts w:cs="Times New Roman"/>
          <w:sz w:val="22"/>
          <w:szCs w:val="22"/>
        </w:rPr>
      </w:pPr>
      <w:r w:rsidRPr="00D81734">
        <w:rPr>
          <w:rFonts w:cs="Times New Roman"/>
          <w:sz w:val="22"/>
          <w:szCs w:val="22"/>
        </w:rPr>
        <w:t xml:space="preserve">According to the research team, while the 0.66 million cubic kilometers of underground reserves are spread across the continent, a bulk of them are located in </w:t>
      </w:r>
      <w:r w:rsidRPr="00D81734">
        <w:rPr>
          <w:rFonts w:cs="Times New Roman"/>
          <w:b/>
          <w:bCs/>
          <w:sz w:val="22"/>
          <w:szCs w:val="22"/>
          <w:u w:val="single"/>
        </w:rPr>
        <w:t>aquifers</w:t>
      </w:r>
      <w:r w:rsidRPr="00D81734">
        <w:rPr>
          <w:rFonts w:cs="Times New Roman"/>
          <w:sz w:val="22"/>
          <w:szCs w:val="22"/>
        </w:rPr>
        <w:t> under some of the Africa's most </w:t>
      </w:r>
      <w:r w:rsidRPr="00D81734">
        <w:rPr>
          <w:rFonts w:cs="Times New Roman"/>
          <w:b/>
          <w:bCs/>
          <w:sz w:val="22"/>
          <w:szCs w:val="22"/>
          <w:u w:val="single"/>
        </w:rPr>
        <w:t>arid</w:t>
      </w:r>
      <w:r w:rsidRPr="00D81734">
        <w:rPr>
          <w:rFonts w:cs="Times New Roman"/>
          <w:sz w:val="22"/>
          <w:szCs w:val="22"/>
        </w:rPr>
        <w:t> countries - Libya, Algeria, Egypt, Chad and Sudan. While that may not sound like a lot of water, it is 100 times more than that currently found on the ground.</w:t>
      </w:r>
    </w:p>
    <w:p w:rsidR="00D81734" w:rsidRPr="00D81734" w:rsidRDefault="00D81734" w:rsidP="00D81734">
      <w:pPr>
        <w:shd w:val="clear" w:color="auto" w:fill="FFFFFF"/>
        <w:spacing w:before="105" w:after="105" w:line="255" w:lineRule="atLeast"/>
        <w:rPr>
          <w:rFonts w:cs="Times New Roman"/>
          <w:sz w:val="22"/>
          <w:szCs w:val="22"/>
        </w:rPr>
      </w:pPr>
      <w:r w:rsidRPr="00D81734">
        <w:rPr>
          <w:rFonts w:cs="Times New Roman"/>
          <w:noProof/>
          <w:sz w:val="22"/>
          <w:szCs w:val="22"/>
        </w:rPr>
        <w:drawing>
          <wp:anchor distT="0" distB="0" distL="114300" distR="114300" simplePos="0" relativeHeight="251659264" behindDoc="0" locked="0" layoutInCell="1" allowOverlap="1" wp14:anchorId="539CFE2E" wp14:editId="48D01C87">
            <wp:simplePos x="0" y="0"/>
            <wp:positionH relativeFrom="column">
              <wp:posOffset>0</wp:posOffset>
            </wp:positionH>
            <wp:positionV relativeFrom="paragraph">
              <wp:posOffset>635</wp:posOffset>
            </wp:positionV>
            <wp:extent cx="3429000" cy="2372995"/>
            <wp:effectExtent l="0" t="0" r="0" b="0"/>
            <wp:wrapTight wrapText="bothSides">
              <wp:wrapPolygon edited="0">
                <wp:start x="0" y="0"/>
                <wp:lineTo x="0" y="21271"/>
                <wp:lineTo x="21440" y="21271"/>
                <wp:lineTo x="21440" y="0"/>
                <wp:lineTo x="0" y="0"/>
              </wp:wrapPolygon>
            </wp:wrapTight>
            <wp:docPr id="2" name="Picture 2" descr="http://cdn3.dogomedia.com/pictures/10228/content/article-2133339-12B4E711000005DC-739_634x657.jpg?133547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dogomedia.com/pictures/10228/content/article-2133339-12B4E711000005DC-739_634x657.jpg?1335471914"/>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29000" cy="237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734">
        <w:rPr>
          <w:rFonts w:cs="Times New Roman"/>
          <w:sz w:val="22"/>
          <w:szCs w:val="22"/>
        </w:rPr>
        <w:t xml:space="preserve">The researchers who put together this data by </w:t>
      </w:r>
      <w:r w:rsidRPr="00D81734">
        <w:rPr>
          <w:rFonts w:cs="Times New Roman"/>
          <w:b/>
          <w:sz w:val="22"/>
          <w:szCs w:val="22"/>
          <w:u w:val="single"/>
        </w:rPr>
        <w:t>gleaning</w:t>
      </w:r>
      <w:r w:rsidRPr="00D81734">
        <w:rPr>
          <w:rFonts w:cs="Times New Roman"/>
          <w:sz w:val="22"/>
          <w:szCs w:val="22"/>
        </w:rPr>
        <w:t xml:space="preserve"> over maps based on hundreds of government geological and aquifer studies, believe that most of the water accumulated about five thousand years ago, when the region was much wetter.</w:t>
      </w:r>
    </w:p>
    <w:p w:rsidR="00D81734" w:rsidRPr="00D81734" w:rsidRDefault="00D81734" w:rsidP="00D81734">
      <w:pPr>
        <w:shd w:val="clear" w:color="auto" w:fill="FFFFFF"/>
        <w:spacing w:before="105" w:after="105" w:line="255" w:lineRule="atLeast"/>
        <w:rPr>
          <w:rFonts w:cs="Times New Roman"/>
          <w:sz w:val="22"/>
          <w:szCs w:val="22"/>
        </w:rPr>
      </w:pPr>
      <w:r w:rsidRPr="00D81734">
        <w:rPr>
          <w:rFonts w:cs="Times New Roman"/>
          <w:sz w:val="22"/>
          <w:szCs w:val="22"/>
        </w:rPr>
        <w:t>While this is tremendously encouraging news, there are many hurdles to accessing this water. First and foremost, there is the issue of distance - A lot of the underground reserves are about seventy-five meters deep, and therefore, impossible to extract by digging small boreholes and drawing it up with the help of hand pumps. While large commercial drilling projects could do the job, it is expensive and experts worry that they could rapidly deplete all the water, leaving the continent in an even worse situation, given that they would never get </w:t>
      </w:r>
      <w:r w:rsidRPr="00D81734">
        <w:rPr>
          <w:rFonts w:cs="Times New Roman"/>
          <w:b/>
          <w:bCs/>
          <w:sz w:val="22"/>
          <w:szCs w:val="22"/>
          <w:u w:val="single"/>
        </w:rPr>
        <w:t>replenished</w:t>
      </w:r>
      <w:r w:rsidRPr="00D81734">
        <w:rPr>
          <w:rFonts w:cs="Times New Roman"/>
          <w:sz w:val="22"/>
          <w:szCs w:val="22"/>
        </w:rPr>
        <w:t>.</w:t>
      </w:r>
    </w:p>
    <w:p w:rsidR="00D81734" w:rsidRPr="00D81734" w:rsidRDefault="00D81734" w:rsidP="00D81734">
      <w:pPr>
        <w:shd w:val="clear" w:color="auto" w:fill="FFFFFF"/>
        <w:spacing w:before="105" w:after="105" w:line="255" w:lineRule="atLeast"/>
        <w:rPr>
          <w:rFonts w:cs="Times New Roman"/>
          <w:sz w:val="22"/>
          <w:szCs w:val="22"/>
        </w:rPr>
      </w:pPr>
      <w:r w:rsidRPr="00D81734">
        <w:rPr>
          <w:rFonts w:cs="Times New Roman"/>
          <w:sz w:val="22"/>
          <w:szCs w:val="22"/>
        </w:rPr>
        <w:t>Also, there is the question of the quality of the water - The researchers have no idea if the water is contaminated or possibly even salty. Having said that, some of the water is on higher ground and could provide a lifeline for some communities when things get really bad, since it can be drawn up using affordable hand pumps.</w:t>
      </w:r>
    </w:p>
    <w:p w:rsidR="00D81734" w:rsidRPr="00D81734" w:rsidRDefault="00D81734" w:rsidP="00D81734">
      <w:pPr>
        <w:shd w:val="clear" w:color="auto" w:fill="FFFFFF"/>
        <w:spacing w:before="105" w:line="255" w:lineRule="atLeast"/>
        <w:rPr>
          <w:rFonts w:cs="Times New Roman"/>
          <w:sz w:val="22"/>
          <w:szCs w:val="22"/>
        </w:rPr>
      </w:pPr>
      <w:r w:rsidRPr="00D81734">
        <w:rPr>
          <w:rFonts w:cs="Times New Roman"/>
          <w:noProof/>
          <w:sz w:val="22"/>
          <w:szCs w:val="22"/>
        </w:rPr>
        <w:lastRenderedPageBreak/>
        <w:drawing>
          <wp:anchor distT="0" distB="0" distL="114300" distR="114300" simplePos="0" relativeHeight="251660288" behindDoc="0" locked="0" layoutInCell="1" allowOverlap="1" wp14:anchorId="72E33D82" wp14:editId="12BB9599">
            <wp:simplePos x="0" y="0"/>
            <wp:positionH relativeFrom="column">
              <wp:posOffset>0</wp:posOffset>
            </wp:positionH>
            <wp:positionV relativeFrom="paragraph">
              <wp:posOffset>0</wp:posOffset>
            </wp:positionV>
            <wp:extent cx="3429000" cy="2286000"/>
            <wp:effectExtent l="0" t="0" r="0" b="0"/>
            <wp:wrapTight wrapText="bothSides">
              <wp:wrapPolygon edited="0">
                <wp:start x="0" y="0"/>
                <wp:lineTo x="0" y="21360"/>
                <wp:lineTo x="21440" y="21360"/>
                <wp:lineTo x="21440" y="0"/>
                <wp:lineTo x="0" y="0"/>
              </wp:wrapPolygon>
            </wp:wrapTight>
            <wp:docPr id="3" name="Picture 3" descr="http://cdn3.dogomedia.com/pictures/10227/content/africa0221-waterstress-EN.jpg?133547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3.dogomedia.com/pictures/10227/content/africa0221-waterstress-EN.jpg?1335471808"/>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734">
        <w:rPr>
          <w:rFonts w:cs="Times New Roman"/>
          <w:sz w:val="22"/>
          <w:szCs w:val="22"/>
        </w:rPr>
        <w:t xml:space="preserve">Experts from the United Nations Environmental Program are therefore urging African countries not to even attempt to access this newly found reserves but instead, focus on improving the ground water supply by creating better collection and storage tools. According their spokesperson, Nick </w:t>
      </w:r>
      <w:proofErr w:type="spellStart"/>
      <w:r w:rsidRPr="00D81734">
        <w:rPr>
          <w:rFonts w:cs="Times New Roman"/>
          <w:sz w:val="22"/>
          <w:szCs w:val="22"/>
        </w:rPr>
        <w:t>Nutalli</w:t>
      </w:r>
      <w:proofErr w:type="spellEnd"/>
      <w:r w:rsidRPr="00D81734">
        <w:rPr>
          <w:rFonts w:cs="Times New Roman"/>
          <w:sz w:val="22"/>
          <w:szCs w:val="22"/>
        </w:rPr>
        <w:t>, there is currently a lot of water available, but it is rarely collected. Hopefully, things will change in the near future.</w:t>
      </w:r>
    </w:p>
    <w:p w:rsidR="00402662" w:rsidRDefault="00402662"/>
    <w:p w:rsidR="00D81734" w:rsidRDefault="00D81734" w:rsidP="00D81734">
      <w:pPr>
        <w:pStyle w:val="ListParagraph"/>
        <w:numPr>
          <w:ilvl w:val="0"/>
          <w:numId w:val="1"/>
        </w:numPr>
      </w:pPr>
      <w:r>
        <w:t>Define the following terms in your own words</w:t>
      </w:r>
    </w:p>
    <w:p w:rsidR="00D81734" w:rsidRDefault="00D81734" w:rsidP="00D81734">
      <w:pPr>
        <w:pStyle w:val="ListParagraph"/>
      </w:pPr>
      <w:r>
        <w:t xml:space="preserve">Dire: </w:t>
      </w:r>
    </w:p>
    <w:p w:rsidR="00D81734" w:rsidRDefault="00D81734" w:rsidP="00D81734">
      <w:pPr>
        <w:pStyle w:val="ListParagraph"/>
      </w:pPr>
    </w:p>
    <w:p w:rsidR="00D81734" w:rsidRDefault="00D81734" w:rsidP="00D81734">
      <w:pPr>
        <w:pStyle w:val="ListParagraph"/>
      </w:pPr>
      <w:r>
        <w:t>Buffer:</w:t>
      </w:r>
    </w:p>
    <w:p w:rsidR="00D81734" w:rsidRDefault="00D81734" w:rsidP="00D81734">
      <w:pPr>
        <w:pStyle w:val="ListParagraph"/>
      </w:pPr>
    </w:p>
    <w:p w:rsidR="00D81734" w:rsidRDefault="00D81734" w:rsidP="00D81734">
      <w:pPr>
        <w:pStyle w:val="ListParagraph"/>
      </w:pPr>
      <w:r>
        <w:t>Arid:</w:t>
      </w:r>
    </w:p>
    <w:p w:rsidR="00D81734" w:rsidRDefault="00D81734" w:rsidP="00D81734">
      <w:pPr>
        <w:pStyle w:val="ListParagraph"/>
      </w:pPr>
    </w:p>
    <w:p w:rsidR="00D81734" w:rsidRDefault="00D81734" w:rsidP="00D81734">
      <w:pPr>
        <w:pStyle w:val="ListParagraph"/>
      </w:pPr>
      <w:r>
        <w:t>Replenish:</w:t>
      </w:r>
    </w:p>
    <w:p w:rsidR="00D81734" w:rsidRDefault="00D81734" w:rsidP="00D81734">
      <w:pPr>
        <w:pStyle w:val="ListParagraph"/>
      </w:pPr>
    </w:p>
    <w:p w:rsidR="00D81734" w:rsidRDefault="00D81734" w:rsidP="00D81734">
      <w:pPr>
        <w:pStyle w:val="ListParagraph"/>
      </w:pPr>
      <w:r>
        <w:t>Gleaning:</w:t>
      </w:r>
    </w:p>
    <w:p w:rsidR="00D81734" w:rsidRDefault="00D81734" w:rsidP="00D81734"/>
    <w:p w:rsidR="00D81734" w:rsidRDefault="00D81734" w:rsidP="00D81734">
      <w:pPr>
        <w:pStyle w:val="ListParagraph"/>
        <w:numPr>
          <w:ilvl w:val="0"/>
          <w:numId w:val="1"/>
        </w:numPr>
      </w:pPr>
      <w:r>
        <w:t>What did researchers find that could help solve the water shortage in Africa?</w:t>
      </w:r>
    </w:p>
    <w:p w:rsidR="00D81734" w:rsidRDefault="00D81734" w:rsidP="00D81734">
      <w:pPr>
        <w:pStyle w:val="ListParagraph"/>
      </w:pPr>
      <w:r>
        <w:t>__________________________________________________________________________________________________________________________________________________________________________________</w:t>
      </w:r>
    </w:p>
    <w:p w:rsidR="00D81734" w:rsidRDefault="00D81734" w:rsidP="00D81734">
      <w:pPr>
        <w:pStyle w:val="ListParagraph"/>
      </w:pPr>
    </w:p>
    <w:p w:rsidR="00D81734" w:rsidRDefault="00D81734" w:rsidP="00D81734">
      <w:pPr>
        <w:pStyle w:val="ListParagraph"/>
        <w:numPr>
          <w:ilvl w:val="0"/>
          <w:numId w:val="1"/>
        </w:numPr>
      </w:pPr>
      <w:r>
        <w:t>Describe the problems with extracting the water from the underground reserves.</w:t>
      </w:r>
    </w:p>
    <w:p w:rsidR="00D81734" w:rsidRDefault="00D81734" w:rsidP="00D81734">
      <w:pPr>
        <w:pStyle w:val="ListParagraph"/>
      </w:pPr>
      <w:r>
        <w:t>__________________________________________________________________________________________________________________________________________________________________________________</w:t>
      </w:r>
    </w:p>
    <w:p w:rsidR="00D81734" w:rsidRDefault="00D81734" w:rsidP="00D81734">
      <w:pPr>
        <w:pStyle w:val="ListParagraph"/>
      </w:pPr>
      <w:r>
        <w:t>__________________________________________________________________________________________________________________________________________________________________________________</w:t>
      </w:r>
    </w:p>
    <w:p w:rsidR="00D81734" w:rsidRDefault="00D81734" w:rsidP="00D81734"/>
    <w:p w:rsidR="00D81734" w:rsidRPr="00D81734" w:rsidRDefault="00D81734" w:rsidP="00D81734">
      <w:pPr>
        <w:pStyle w:val="ListParagraph"/>
        <w:numPr>
          <w:ilvl w:val="0"/>
          <w:numId w:val="1"/>
        </w:numPr>
      </w:pPr>
      <w:r>
        <w:t xml:space="preserve">Based on the information given in the article, do you agree with </w:t>
      </w:r>
      <w:r w:rsidRPr="00D81734">
        <w:rPr>
          <w:rFonts w:cs="Times New Roman"/>
        </w:rPr>
        <w:t>the United Nations Environmental Program</w:t>
      </w:r>
      <w:r>
        <w:rPr>
          <w:rFonts w:cs="Times New Roman"/>
        </w:rPr>
        <w:t xml:space="preserve"> that the newly discovered water should be left alone? Why or why not??</w:t>
      </w:r>
    </w:p>
    <w:p w:rsidR="00D81734" w:rsidRDefault="00D81734" w:rsidP="00D81734">
      <w:pPr>
        <w:pStyle w:val="ListParagraph"/>
      </w:pPr>
      <w:r>
        <w:t>__________________________________________________________________________________________________________________________________________________________________________________</w:t>
      </w:r>
    </w:p>
    <w:p w:rsidR="00D81734" w:rsidRDefault="00D81734" w:rsidP="00D81734">
      <w:pPr>
        <w:pStyle w:val="ListParagraph"/>
      </w:pPr>
      <w:r>
        <w:t>__________________________________________________________________________________________________________________________________________________________________________________</w:t>
      </w:r>
    </w:p>
    <w:p w:rsidR="00D81734" w:rsidRDefault="00D81734" w:rsidP="00D81734">
      <w:pPr>
        <w:pStyle w:val="ListParagraph"/>
      </w:pPr>
      <w:bookmarkStart w:id="0" w:name="_GoBack"/>
      <w:bookmarkEnd w:id="0"/>
      <w:r>
        <w:t>__________________________________________________________________________________________________________________________________________________________________________________</w:t>
      </w:r>
    </w:p>
    <w:p w:rsidR="00D81734" w:rsidRPr="00D81734" w:rsidRDefault="00D81734" w:rsidP="00D81734">
      <w:pPr>
        <w:pStyle w:val="ListParagraph"/>
      </w:pPr>
    </w:p>
    <w:sectPr w:rsidR="00D81734" w:rsidRPr="00D81734" w:rsidSect="0040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13E"/>
    <w:multiLevelType w:val="hybridMultilevel"/>
    <w:tmpl w:val="F5E8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34"/>
    <w:rsid w:val="00402662"/>
    <w:rsid w:val="00D8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07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7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734"/>
    <w:rPr>
      <w:rFonts w:ascii="Times" w:hAnsi="Times"/>
      <w:b/>
      <w:bCs/>
      <w:kern w:val="36"/>
      <w:sz w:val="48"/>
      <w:szCs w:val="48"/>
    </w:rPr>
  </w:style>
  <w:style w:type="paragraph" w:customStyle="1" w:styleId="author">
    <w:name w:val="author"/>
    <w:basedOn w:val="Normal"/>
    <w:rsid w:val="00D817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1734"/>
  </w:style>
  <w:style w:type="character" w:styleId="HTMLCite">
    <w:name w:val="HTML Cite"/>
    <w:basedOn w:val="DefaultParagraphFont"/>
    <w:uiPriority w:val="99"/>
    <w:semiHidden/>
    <w:unhideWhenUsed/>
    <w:rsid w:val="00D81734"/>
    <w:rPr>
      <w:i/>
      <w:iCs/>
    </w:rPr>
  </w:style>
  <w:style w:type="character" w:customStyle="1" w:styleId="published">
    <w:name w:val="published"/>
    <w:basedOn w:val="DefaultParagraphFont"/>
    <w:rsid w:val="00D81734"/>
  </w:style>
  <w:style w:type="character" w:styleId="Hyperlink">
    <w:name w:val="Hyperlink"/>
    <w:basedOn w:val="DefaultParagraphFont"/>
    <w:uiPriority w:val="99"/>
    <w:semiHidden/>
    <w:unhideWhenUsed/>
    <w:rsid w:val="00D81734"/>
    <w:rPr>
      <w:color w:val="0000FF"/>
      <w:u w:val="single"/>
    </w:rPr>
  </w:style>
  <w:style w:type="paragraph" w:styleId="NormalWeb">
    <w:name w:val="Normal (Web)"/>
    <w:basedOn w:val="Normal"/>
    <w:uiPriority w:val="99"/>
    <w:semiHidden/>
    <w:unhideWhenUsed/>
    <w:rsid w:val="00D81734"/>
    <w:pPr>
      <w:spacing w:before="100" w:beforeAutospacing="1" w:after="100" w:afterAutospacing="1"/>
    </w:pPr>
    <w:rPr>
      <w:rFonts w:ascii="Times" w:hAnsi="Times" w:cs="Times New Roman"/>
      <w:sz w:val="20"/>
      <w:szCs w:val="20"/>
    </w:rPr>
  </w:style>
  <w:style w:type="character" w:customStyle="1" w:styleId="dictionary">
    <w:name w:val="dictionary"/>
    <w:basedOn w:val="DefaultParagraphFont"/>
    <w:rsid w:val="00D81734"/>
  </w:style>
  <w:style w:type="paragraph" w:styleId="BalloonText">
    <w:name w:val="Balloon Text"/>
    <w:basedOn w:val="Normal"/>
    <w:link w:val="BalloonTextChar"/>
    <w:uiPriority w:val="99"/>
    <w:semiHidden/>
    <w:unhideWhenUsed/>
    <w:rsid w:val="00D81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34"/>
    <w:rPr>
      <w:rFonts w:ascii="Lucida Grande" w:hAnsi="Lucida Grande" w:cs="Lucida Grande"/>
      <w:sz w:val="18"/>
      <w:szCs w:val="18"/>
    </w:rPr>
  </w:style>
  <w:style w:type="paragraph" w:styleId="ListParagraph">
    <w:name w:val="List Paragraph"/>
    <w:basedOn w:val="Normal"/>
    <w:uiPriority w:val="34"/>
    <w:qFormat/>
    <w:rsid w:val="00D817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7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734"/>
    <w:rPr>
      <w:rFonts w:ascii="Times" w:hAnsi="Times"/>
      <w:b/>
      <w:bCs/>
      <w:kern w:val="36"/>
      <w:sz w:val="48"/>
      <w:szCs w:val="48"/>
    </w:rPr>
  </w:style>
  <w:style w:type="paragraph" w:customStyle="1" w:styleId="author">
    <w:name w:val="author"/>
    <w:basedOn w:val="Normal"/>
    <w:rsid w:val="00D817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1734"/>
  </w:style>
  <w:style w:type="character" w:styleId="HTMLCite">
    <w:name w:val="HTML Cite"/>
    <w:basedOn w:val="DefaultParagraphFont"/>
    <w:uiPriority w:val="99"/>
    <w:semiHidden/>
    <w:unhideWhenUsed/>
    <w:rsid w:val="00D81734"/>
    <w:rPr>
      <w:i/>
      <w:iCs/>
    </w:rPr>
  </w:style>
  <w:style w:type="character" w:customStyle="1" w:styleId="published">
    <w:name w:val="published"/>
    <w:basedOn w:val="DefaultParagraphFont"/>
    <w:rsid w:val="00D81734"/>
  </w:style>
  <w:style w:type="character" w:styleId="Hyperlink">
    <w:name w:val="Hyperlink"/>
    <w:basedOn w:val="DefaultParagraphFont"/>
    <w:uiPriority w:val="99"/>
    <w:semiHidden/>
    <w:unhideWhenUsed/>
    <w:rsid w:val="00D81734"/>
    <w:rPr>
      <w:color w:val="0000FF"/>
      <w:u w:val="single"/>
    </w:rPr>
  </w:style>
  <w:style w:type="paragraph" w:styleId="NormalWeb">
    <w:name w:val="Normal (Web)"/>
    <w:basedOn w:val="Normal"/>
    <w:uiPriority w:val="99"/>
    <w:semiHidden/>
    <w:unhideWhenUsed/>
    <w:rsid w:val="00D81734"/>
    <w:pPr>
      <w:spacing w:before="100" w:beforeAutospacing="1" w:after="100" w:afterAutospacing="1"/>
    </w:pPr>
    <w:rPr>
      <w:rFonts w:ascii="Times" w:hAnsi="Times" w:cs="Times New Roman"/>
      <w:sz w:val="20"/>
      <w:szCs w:val="20"/>
    </w:rPr>
  </w:style>
  <w:style w:type="character" w:customStyle="1" w:styleId="dictionary">
    <w:name w:val="dictionary"/>
    <w:basedOn w:val="DefaultParagraphFont"/>
    <w:rsid w:val="00D81734"/>
  </w:style>
  <w:style w:type="paragraph" w:styleId="BalloonText">
    <w:name w:val="Balloon Text"/>
    <w:basedOn w:val="Normal"/>
    <w:link w:val="BalloonTextChar"/>
    <w:uiPriority w:val="99"/>
    <w:semiHidden/>
    <w:unhideWhenUsed/>
    <w:rsid w:val="00D81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34"/>
    <w:rPr>
      <w:rFonts w:ascii="Lucida Grande" w:hAnsi="Lucida Grande" w:cs="Lucida Grande"/>
      <w:sz w:val="18"/>
      <w:szCs w:val="18"/>
    </w:rPr>
  </w:style>
  <w:style w:type="paragraph" w:styleId="ListParagraph">
    <w:name w:val="List Paragraph"/>
    <w:basedOn w:val="Normal"/>
    <w:uiPriority w:val="34"/>
    <w:qFormat/>
    <w:rsid w:val="00D8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10883">
      <w:bodyDiv w:val="1"/>
      <w:marLeft w:val="0"/>
      <w:marRight w:val="0"/>
      <w:marTop w:val="0"/>
      <w:marBottom w:val="0"/>
      <w:divBdr>
        <w:top w:val="none" w:sz="0" w:space="0" w:color="auto"/>
        <w:left w:val="none" w:sz="0" w:space="0" w:color="auto"/>
        <w:bottom w:val="none" w:sz="0" w:space="0" w:color="auto"/>
        <w:right w:val="none" w:sz="0" w:space="0" w:color="auto"/>
      </w:divBdr>
      <w:divsChild>
        <w:div w:id="1742097055">
          <w:marLeft w:val="0"/>
          <w:marRight w:val="0"/>
          <w:marTop w:val="0"/>
          <w:marBottom w:val="300"/>
          <w:divBdr>
            <w:top w:val="none" w:sz="0" w:space="0" w:color="auto"/>
            <w:left w:val="none" w:sz="0" w:space="0" w:color="auto"/>
            <w:bottom w:val="none" w:sz="0" w:space="0" w:color="auto"/>
            <w:right w:val="none" w:sz="0" w:space="0" w:color="auto"/>
          </w:divBdr>
          <w:divsChild>
            <w:div w:id="355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3.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jpeg"/><Relationship Id="rId9" Type="http://schemas.microsoft.com/office/2007/relationships/hdphoto" Target="media/hdphoto2.wdp"/><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603</Words>
  <Characters>3439</Characters>
  <Application>Microsoft Macintosh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Hartnett</dc:creator>
  <cp:keywords/>
  <dc:description/>
  <cp:lastModifiedBy>Mary Hartnett</cp:lastModifiedBy>
  <cp:revision>1</cp:revision>
  <dcterms:created xsi:type="dcterms:W3CDTF">2015-04-14T20:20:00Z</dcterms:created>
  <dcterms:modified xsi:type="dcterms:W3CDTF">2015-04-14T20:31:00Z</dcterms:modified>
</cp:coreProperties>
</file>